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8" w:rsidRPr="00A179D9" w:rsidRDefault="00F52A52" w:rsidP="00F52A52">
      <w:pPr>
        <w:rPr>
          <w:rFonts w:asciiTheme="minorHAnsi" w:hAnsiTheme="minorHAnsi"/>
          <w:b/>
          <w:color w:val="7030A0"/>
          <w:sz w:val="32"/>
          <w:u w:val="single"/>
        </w:rPr>
      </w:pPr>
      <w:r w:rsidRPr="005643E8">
        <w:rPr>
          <w:b/>
          <w:noProof/>
          <w:color w:val="7030A0"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2E3EDDE4" wp14:editId="3CD34161">
            <wp:simplePos x="0" y="0"/>
            <wp:positionH relativeFrom="column">
              <wp:posOffset>5662295</wp:posOffset>
            </wp:positionH>
            <wp:positionV relativeFrom="paragraph">
              <wp:posOffset>-322580</wp:posOffset>
            </wp:positionV>
            <wp:extent cx="1724025" cy="1171575"/>
            <wp:effectExtent l="0" t="0" r="9525" b="9525"/>
            <wp:wrapSquare wrapText="bothSides"/>
            <wp:docPr id="1" name="Picture 1" descr="cid:image001.jpg@01CFA026.845D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A026.845DE0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D9" w:rsidRPr="00A179D9">
        <w:rPr>
          <w:rFonts w:asciiTheme="minorHAnsi" w:hAnsiTheme="minorHAnsi"/>
          <w:b/>
          <w:color w:val="7030A0"/>
          <w:sz w:val="32"/>
          <w:u w:val="single"/>
        </w:rPr>
        <w:t>Example Sales and Commercial Candidates 2017:</w:t>
      </w:r>
      <w:r w:rsidRPr="00F52A52">
        <w:rPr>
          <w:b/>
          <w:noProof/>
          <w:color w:val="7030A0"/>
          <w:sz w:val="28"/>
          <w:u w:val="single"/>
        </w:rPr>
        <w:t xml:space="preserve"> </w:t>
      </w:r>
    </w:p>
    <w:tbl>
      <w:tblPr>
        <w:tblpPr w:leftFromText="180" w:rightFromText="180" w:vertAnchor="page" w:horzAnchor="page" w:tblpX="973" w:tblpY="2170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701"/>
      </w:tblGrid>
      <w:tr w:rsidR="0000039C" w:rsidTr="0000039C">
        <w:trPr>
          <w:trHeight w:hRule="exact" w:val="329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tabs>
                <w:tab w:val="right" w:pos="1967"/>
              </w:tabs>
              <w:ind w:right="263"/>
              <w:rPr>
                <w:b/>
                <w:sz w:val="20"/>
              </w:rPr>
            </w:pPr>
            <w:r w:rsidRPr="00A179D9">
              <w:rPr>
                <w:b/>
                <w:sz w:val="20"/>
              </w:rPr>
              <w:t>Job Title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b/>
                <w:sz w:val="20"/>
              </w:rPr>
            </w:pPr>
            <w:r w:rsidRPr="00A179D9">
              <w:rPr>
                <w:b/>
                <w:sz w:val="20"/>
              </w:rPr>
              <w:t>Location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Service Coordinator</w:t>
            </w:r>
          </w:p>
        </w:tc>
        <w:tc>
          <w:tcPr>
            <w:tcW w:w="1701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Sales Manager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80"/>
              <w:rPr>
                <w:sz w:val="18"/>
              </w:rPr>
            </w:pPr>
            <w:r w:rsidRPr="00A179D9">
              <w:rPr>
                <w:sz w:val="18"/>
              </w:rPr>
              <w:t>UK Ops Support Team Leader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Managing Director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ind w:right="627"/>
              <w:rPr>
                <w:sz w:val="18"/>
              </w:rPr>
            </w:pPr>
            <w:r w:rsidRPr="00A179D9">
              <w:rPr>
                <w:sz w:val="18"/>
              </w:rPr>
              <w:t>Export and Import Operator</w:t>
            </w:r>
          </w:p>
        </w:tc>
        <w:tc>
          <w:tcPr>
            <w:tcW w:w="1701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Export Customer Relationship Co</w:t>
            </w:r>
            <w:r w:rsidRPr="00A179D9">
              <w:rPr>
                <w:sz w:val="18"/>
              </w:rPr>
              <w:t>ordinator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ind w:right="5"/>
              <w:rPr>
                <w:sz w:val="18"/>
              </w:rPr>
            </w:pPr>
            <w:r w:rsidRPr="00A179D9">
              <w:rPr>
                <w:sz w:val="18"/>
              </w:rPr>
              <w:t>General Manager/Director</w:t>
            </w:r>
          </w:p>
        </w:tc>
        <w:tc>
          <w:tcPr>
            <w:tcW w:w="1701" w:type="dxa"/>
            <w:shd w:val="clear" w:color="auto" w:fill="auto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467"/>
              <w:rPr>
                <w:sz w:val="18"/>
              </w:rPr>
            </w:pPr>
            <w:r w:rsidRPr="00A179D9">
              <w:rPr>
                <w:sz w:val="18"/>
              </w:rPr>
              <w:t>Key Accounts Team Leader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UK-HOM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Group Sales Director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EAST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174"/>
              <w:rPr>
                <w:sz w:val="18"/>
              </w:rPr>
            </w:pPr>
            <w:r w:rsidRPr="00A179D9">
              <w:rPr>
                <w:sz w:val="18"/>
              </w:rPr>
              <w:t>Key Account Operations Coordinator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SOUTH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Business Development Manager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NORTH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45"/>
              <w:rPr>
                <w:sz w:val="18"/>
              </w:rPr>
            </w:pPr>
            <w:r w:rsidRPr="00A179D9">
              <w:rPr>
                <w:sz w:val="18"/>
              </w:rPr>
              <w:t>Sales &amp; New Customer Management Support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SOUTH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Managing Director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90"/>
              <w:rPr>
                <w:sz w:val="18"/>
              </w:rPr>
            </w:pPr>
            <w:r w:rsidRPr="00A179D9">
              <w:rPr>
                <w:sz w:val="18"/>
              </w:rPr>
              <w:t>Commercial Director &amp; Company Secretary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UK-MID</w:t>
            </w:r>
          </w:p>
        </w:tc>
      </w:tr>
      <w:tr w:rsidR="0000039C" w:rsidTr="0000039C">
        <w:trPr>
          <w:trHeight w:hRule="exact" w:val="732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Group Sales Manager/Head of Sustainability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UK-SE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Warehouse Manager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490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Road Freight Operations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Sales &amp; Operations Director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329"/>
        </w:trPr>
        <w:tc>
          <w:tcPr>
            <w:tcW w:w="3262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Co-Founder</w:t>
            </w:r>
          </w:p>
        </w:tc>
        <w:tc>
          <w:tcPr>
            <w:tcW w:w="1701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448"/>
        </w:trPr>
        <w:tc>
          <w:tcPr>
            <w:tcW w:w="3262" w:type="dxa"/>
            <w:shd w:val="clear" w:color="auto" w:fill="C4A7FF"/>
          </w:tcPr>
          <w:p w:rsidR="0000039C" w:rsidRPr="00A179D9" w:rsidRDefault="00133A88" w:rsidP="0000039C">
            <w:pPr>
              <w:pStyle w:val="TableParagraph"/>
              <w:ind w:right="49"/>
              <w:rPr>
                <w:sz w:val="18"/>
              </w:rPr>
            </w:pPr>
            <w:r w:rsidRPr="00F52A52">
              <w:rPr>
                <w:rFonts w:asciiTheme="minorHAnsi" w:hAnsiTheme="minorHAnsi"/>
                <w:b/>
                <w:noProof/>
                <w:color w:val="7030A0"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80B8F" wp14:editId="12505600">
                      <wp:simplePos x="0" y="0"/>
                      <wp:positionH relativeFrom="column">
                        <wp:posOffset>-11578</wp:posOffset>
                      </wp:positionH>
                      <wp:positionV relativeFrom="paragraph">
                        <wp:posOffset>270947</wp:posOffset>
                      </wp:positionV>
                      <wp:extent cx="3146961" cy="1282535"/>
                      <wp:effectExtent l="0" t="0" r="1587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961" cy="128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Key: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NW – North West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HOM – Home Counties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WMIDS – West Midlands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STH – South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EMIDS – East Midlands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EANG – East Anglia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SE – South East</w:t>
                                  </w:r>
                                </w:p>
                                <w:p w:rsidR="00F52A52" w:rsidRPr="0000039C" w:rsidRDefault="00F52A52">
                                  <w:pPr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00039C">
                                    <w:rPr>
                                      <w:sz w:val="18"/>
                                      <w:lang w:val="en-GB"/>
                                    </w:rPr>
                                    <w:t>MID - Midlands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21.35pt;width:247.8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mgJQIAAEcEAAAOAAAAZHJzL2Uyb0RvYy54bWysU9uO2yAQfa/Uf0C8N77ksokVZ7XNNlWl&#10;7UXa7QdgjGNUYFwgsdOv74CzaXp7qcoDYpjhMHPOzPp20IochXUSTEmzSUqJMBxqafYl/fy0e7Wk&#10;xHlmaqbAiJKehKO3m5cv1n1XiBxaULWwBEGMK/qupK33XZEkjrdCMzeBThh0NmA182jafVJb1iO6&#10;VkmepoukB1t3FrhwDm/vRyfdRPymEdx/bBonPFElxdx83G3cq7AnmzUr9pZ1reTnNNg/ZKGZNPjp&#10;BeqeeUYOVv4GpSW34KDxEw46gaaRXMQasJos/aWax5Z1ItaC5LjuQpP7f7D8w/GTJbIu6TS9ocQw&#10;jSI9icGT1zCQPPDTd67AsMcOA/2A16hzrNV1D8C/OGJg2zKzF3fWQt8KVmN+WXiZXD0dcVwAqfr3&#10;UOM37OAhAg2N1YE8pIMgOup0umgTUuF4Oc1mi9Uio4SjL8uX+Xw6j3+w4vl5Z51/K0CTcCipRfEj&#10;PDs+OB/SYcVzSPjNgZL1TioVDbuvtsqSI8NG2cV1Rv8pTBnSl3Q1z+cjA3+FSOP6E4SWHjteSV3S&#10;5SWIFYG3N6aO/eiZVOMZU1bmTGTgbmTRD9VwFqaC+oSUWhg7GycRDy3Yb5T02NUldV8PzApK1DuD&#10;sqyy2SyMQTRm85scDXvtqa49zHCEKqmnZDxufRydQJiBO5SvkZHYoPOYyTlX7NbI93mywjhc2zHq&#10;x/xvvgMAAP//AwBQSwMEFAAGAAgAAAAhACYNQ43gAAAACQEAAA8AAABkcnMvZG93bnJldi54bWxM&#10;j8FOwzAQRO9I/IO1SFxQ6zS1mjZkUyEkENxKQXB1YzeJsNfBdtPw95gTHHdmNPO22k7WsFH70DtC&#10;WMwzYJoap3pqEd5eH2ZrYCFKUtI40gjfOsC2vryoZKncmV70uI8tSyUUSonQxTiUnIem01aGuRs0&#10;Je/ovJUxnb7lystzKreG51m24lb2lBY6Oej7Tjef+5NFWIun8SM8L3fvzepoNvGmGB+/POL11XR3&#10;CyzqKf6F4Rc/oUOdmA7uRCowgzBbJPKIIPICWPLFZpmEA0IuRAG8rvj/D+ofAAAA//8DAFBLAQIt&#10;ABQABgAIAAAAIQC2gziS/gAAAOEBAAATAAAAAAAAAAAAAAAAAAAAAABbQ29udGVudF9UeXBlc10u&#10;eG1sUEsBAi0AFAAGAAgAAAAhADj9If/WAAAAlAEAAAsAAAAAAAAAAAAAAAAALwEAAF9yZWxzLy5y&#10;ZWxzUEsBAi0AFAAGAAgAAAAhAE5L6aAlAgAARwQAAA4AAAAAAAAAAAAAAAAALgIAAGRycy9lMm9E&#10;b2MueG1sUEsBAi0AFAAGAAgAAAAhACYNQ43gAAAACQEAAA8AAAAAAAAAAAAAAAAAfwQAAGRycy9k&#10;b3ducmV2LnhtbFBLBQYAAAAABAAEAPMAAACMBQAAAAA=&#10;">
                      <v:textbox>
                        <w:txbxContent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Key: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NW – North West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HOM – Home Counties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WMIDS – West Midlands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STH – South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EMIDS – East Midlands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EANG – East Anglia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SE – South East</w:t>
                            </w:r>
                          </w:p>
                          <w:p w:rsidR="00F52A52" w:rsidRPr="0000039C" w:rsidRDefault="00F52A52">
                            <w:pPr>
                              <w:rPr>
                                <w:sz w:val="18"/>
                                <w:lang w:val="en-GB"/>
                              </w:rPr>
                            </w:pPr>
                            <w:r w:rsidRPr="0000039C">
                              <w:rPr>
                                <w:sz w:val="18"/>
                                <w:lang w:val="en-GB"/>
                              </w:rPr>
                              <w:t>MID - Midlands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39C" w:rsidRPr="00A179D9">
              <w:rPr>
                <w:sz w:val="18"/>
              </w:rPr>
              <w:t>Key Account Coordinator</w:t>
            </w:r>
          </w:p>
        </w:tc>
        <w:tc>
          <w:tcPr>
            <w:tcW w:w="1701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UK-STH</w:t>
            </w:r>
          </w:p>
        </w:tc>
      </w:tr>
    </w:tbl>
    <w:tbl>
      <w:tblPr>
        <w:tblpPr w:leftFromText="180" w:rightFromText="180" w:vertAnchor="text" w:horzAnchor="page" w:tblpX="6416" w:tblpY="1194"/>
        <w:tblOverlap w:val="never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559"/>
      </w:tblGrid>
      <w:tr w:rsidR="0000039C" w:rsidTr="0000039C">
        <w:trPr>
          <w:trHeight w:hRule="exact" w:val="314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spacing w:before="39"/>
              <w:ind w:right="263"/>
              <w:rPr>
                <w:b/>
                <w:sz w:val="20"/>
              </w:rPr>
            </w:pPr>
            <w:r w:rsidRPr="00A179D9">
              <w:rPr>
                <w:b/>
                <w:sz w:val="20"/>
              </w:rPr>
              <w:t>Job Title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spacing w:before="39"/>
              <w:rPr>
                <w:b/>
                <w:sz w:val="20"/>
              </w:rPr>
            </w:pPr>
            <w:r w:rsidRPr="00A179D9">
              <w:rPr>
                <w:b/>
                <w:sz w:val="20"/>
              </w:rPr>
              <w:t>Location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387"/>
              <w:rPr>
                <w:sz w:val="18"/>
              </w:rPr>
            </w:pPr>
            <w:r w:rsidRPr="00A179D9">
              <w:rPr>
                <w:sz w:val="18"/>
              </w:rPr>
              <w:t>Senior Road Account Manager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85"/>
              <w:rPr>
                <w:sz w:val="18"/>
              </w:rPr>
            </w:pPr>
            <w:r w:rsidRPr="00A179D9">
              <w:rPr>
                <w:sz w:val="18"/>
              </w:rPr>
              <w:t>Operations Manager, Marketing &amp; Procurement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rPr>
                <w:sz w:val="18"/>
              </w:rPr>
            </w:pPr>
            <w:r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538"/>
              <w:rPr>
                <w:sz w:val="18"/>
              </w:rPr>
            </w:pPr>
            <w:r w:rsidRPr="00A179D9">
              <w:rPr>
                <w:sz w:val="18"/>
              </w:rPr>
              <w:t>Customer Service/Operations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138"/>
              <w:rPr>
                <w:sz w:val="18"/>
              </w:rPr>
            </w:pPr>
            <w:r w:rsidRPr="00A179D9">
              <w:rPr>
                <w:sz w:val="18"/>
              </w:rPr>
              <w:t>Planning &amp; Development Director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UK-HOM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Sales Director &amp; MD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UK-HOM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387"/>
              <w:rPr>
                <w:sz w:val="18"/>
              </w:rPr>
            </w:pPr>
            <w:r w:rsidRPr="00A179D9">
              <w:rPr>
                <w:sz w:val="18"/>
              </w:rPr>
              <w:t>Operations/Transport Manager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Sales and Marketing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UK-EANG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Euro Planner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Managing Director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Business Development Director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845"/>
              <w:rPr>
                <w:sz w:val="18"/>
              </w:rPr>
            </w:pPr>
            <w:r w:rsidRPr="00A179D9">
              <w:rPr>
                <w:sz w:val="18"/>
              </w:rPr>
              <w:t xml:space="preserve">Client Services </w:t>
            </w:r>
            <w:r>
              <w:rPr>
                <w:sz w:val="18"/>
              </w:rPr>
              <w:t>Coo</w:t>
            </w:r>
            <w:r w:rsidRPr="00A179D9">
              <w:rPr>
                <w:sz w:val="18"/>
              </w:rPr>
              <w:t>rdinator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Supervisor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EAST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316"/>
              <w:rPr>
                <w:sz w:val="18"/>
              </w:rPr>
            </w:pPr>
            <w:r w:rsidRPr="00A179D9">
              <w:rPr>
                <w:sz w:val="18"/>
              </w:rPr>
              <w:t>Country Director UK &amp; Ireland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38"/>
              <w:rPr>
                <w:sz w:val="18"/>
              </w:rPr>
            </w:pPr>
            <w:r>
              <w:rPr>
                <w:sz w:val="18"/>
              </w:rPr>
              <w:t>Logistics &amp; Compliance Coo</w:t>
            </w:r>
            <w:r w:rsidRPr="00A179D9">
              <w:rPr>
                <w:sz w:val="18"/>
              </w:rPr>
              <w:t>rdinator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423"/>
              <w:rPr>
                <w:sz w:val="18"/>
              </w:rPr>
            </w:pPr>
            <w:r w:rsidRPr="00A179D9">
              <w:rPr>
                <w:sz w:val="18"/>
              </w:rPr>
              <w:t>Key Accounts Import Operator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UK-SE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Logistics Analyst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518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Interim Self Employed Consultant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UK-NW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Consultant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UK-SE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Quote Administrator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UK-EMIDS</w:t>
            </w:r>
          </w:p>
        </w:tc>
      </w:tr>
      <w:tr w:rsidR="0000039C" w:rsidTr="0000039C">
        <w:trPr>
          <w:trHeight w:hRule="exact" w:val="329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263"/>
              <w:rPr>
                <w:sz w:val="18"/>
              </w:rPr>
            </w:pPr>
            <w:r w:rsidRPr="00A179D9">
              <w:rPr>
                <w:sz w:val="18"/>
              </w:rPr>
              <w:t>Commercial Director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654"/>
              <w:rPr>
                <w:sz w:val="18"/>
              </w:rPr>
            </w:pPr>
            <w:r w:rsidRPr="00A179D9">
              <w:rPr>
                <w:sz w:val="18"/>
              </w:rPr>
              <w:t>Logistics Account Manager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UK-WMIDS</w:t>
            </w:r>
          </w:p>
        </w:tc>
      </w:tr>
      <w:tr w:rsidR="0000039C" w:rsidTr="0000039C">
        <w:trPr>
          <w:trHeight w:hRule="exact" w:val="490"/>
        </w:trPr>
        <w:tc>
          <w:tcPr>
            <w:tcW w:w="3686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ind w:right="138"/>
              <w:rPr>
                <w:sz w:val="18"/>
              </w:rPr>
            </w:pPr>
            <w:r w:rsidRPr="00A179D9">
              <w:rPr>
                <w:sz w:val="18"/>
              </w:rPr>
              <w:t>Transformation Financial Modeler</w:t>
            </w:r>
          </w:p>
        </w:tc>
        <w:tc>
          <w:tcPr>
            <w:tcW w:w="1559" w:type="dxa"/>
            <w:shd w:val="clear" w:color="auto" w:fill="C4A7FF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UK-HOM</w:t>
            </w:r>
          </w:p>
        </w:tc>
      </w:tr>
      <w:tr w:rsidR="0000039C" w:rsidTr="0000039C">
        <w:trPr>
          <w:trHeight w:hRule="exact" w:val="608"/>
        </w:trPr>
        <w:tc>
          <w:tcPr>
            <w:tcW w:w="3686" w:type="dxa"/>
          </w:tcPr>
          <w:p w:rsidR="0000039C" w:rsidRPr="00A179D9" w:rsidRDefault="0000039C" w:rsidP="0000039C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 xml:space="preserve">Implant Logistics Coordinator </w:t>
            </w:r>
          </w:p>
        </w:tc>
        <w:tc>
          <w:tcPr>
            <w:tcW w:w="1559" w:type="dxa"/>
          </w:tcPr>
          <w:p w:rsidR="0000039C" w:rsidRPr="00A179D9" w:rsidRDefault="0000039C" w:rsidP="0000039C">
            <w:pPr>
              <w:pStyle w:val="TableParagraph"/>
              <w:rPr>
                <w:sz w:val="18"/>
              </w:rPr>
            </w:pPr>
            <w:r w:rsidRPr="00A179D9">
              <w:rPr>
                <w:sz w:val="18"/>
              </w:rPr>
              <w:t>UK-LDN EAST</w:t>
            </w:r>
          </w:p>
        </w:tc>
      </w:tr>
    </w:tbl>
    <w:p w:rsidR="00A179D9" w:rsidRPr="00A179D9" w:rsidRDefault="00237624" w:rsidP="00F52A52">
      <w:pPr>
        <w:rPr>
          <w:rFonts w:asciiTheme="minorHAnsi" w:hAnsiTheme="minorHAnsi"/>
          <w:b/>
          <w:color w:val="7030A0"/>
          <w:sz w:val="32"/>
          <w:u w:val="single"/>
        </w:rPr>
      </w:pPr>
      <w:r>
        <w:rPr>
          <w:rFonts w:asciiTheme="minorHAnsi" w:hAnsiTheme="minorHAnsi"/>
          <w:b/>
          <w:color w:val="7030A0"/>
          <w:sz w:val="32"/>
          <w:u w:val="single"/>
        </w:rPr>
        <w:t xml:space="preserve">Supply Chain, Transport and Logistics - </w:t>
      </w:r>
      <w:r w:rsidR="00A179D9" w:rsidRPr="00A179D9">
        <w:rPr>
          <w:rFonts w:asciiTheme="minorHAnsi" w:hAnsiTheme="minorHAnsi"/>
          <w:b/>
          <w:color w:val="7030A0"/>
          <w:sz w:val="32"/>
          <w:u w:val="single"/>
        </w:rPr>
        <w:t>UK Wide</w:t>
      </w:r>
      <w:bookmarkStart w:id="0" w:name="_GoBack"/>
      <w:bookmarkEnd w:id="0"/>
    </w:p>
    <w:sectPr w:rsidR="00A179D9" w:rsidRPr="00A179D9" w:rsidSect="00F52A52">
      <w:footerReference w:type="default" r:id="rId8"/>
      <w:pgSz w:w="12240" w:h="15840"/>
      <w:pgMar w:top="568" w:right="1440" w:bottom="1440" w:left="567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D9" w:rsidRDefault="00A179D9" w:rsidP="00A179D9">
      <w:r>
        <w:separator/>
      </w:r>
    </w:p>
  </w:endnote>
  <w:endnote w:type="continuationSeparator" w:id="0">
    <w:p w:rsidR="00A179D9" w:rsidRDefault="00A179D9" w:rsidP="00A1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D9" w:rsidRPr="00A179D9" w:rsidRDefault="00A179D9" w:rsidP="00A179D9">
    <w:pPr>
      <w:jc w:val="center"/>
      <w:rPr>
        <w:rFonts w:asciiTheme="minorHAnsi" w:hAnsiTheme="minorHAnsi" w:cs="Calibri"/>
        <w:b/>
        <w:i/>
        <w:color w:val="612A8A"/>
        <w:sz w:val="28"/>
        <w:szCs w:val="26"/>
      </w:rPr>
    </w:pPr>
    <w:r w:rsidRPr="00A179D9">
      <w:rPr>
        <w:rFonts w:asciiTheme="minorHAnsi" w:hAnsiTheme="minorHAnsi" w:cs="Calibri"/>
        <w:b/>
        <w:i/>
        <w:color w:val="612A8A"/>
        <w:sz w:val="28"/>
        <w:szCs w:val="26"/>
      </w:rPr>
      <w:t>Chantry House, High Street, Coleshill, Birmingham, B46 3BP, United Kingdom</w:t>
    </w:r>
  </w:p>
  <w:p w:rsidR="00A179D9" w:rsidRPr="005643E8" w:rsidRDefault="00A179D9" w:rsidP="00F52A52">
    <w:pPr>
      <w:tabs>
        <w:tab w:val="center" w:pos="4513"/>
        <w:tab w:val="right" w:pos="9026"/>
      </w:tabs>
      <w:jc w:val="center"/>
      <w:rPr>
        <w:rFonts w:ascii="Calibri" w:eastAsia="Calibri" w:hAnsi="Calibri"/>
        <w:b/>
        <w:color w:val="7030A0"/>
        <w:sz w:val="28"/>
      </w:rPr>
    </w:pPr>
    <w:r w:rsidRPr="00A179D9">
      <w:rPr>
        <w:rFonts w:ascii="Calibri" w:eastAsia="Calibri" w:hAnsi="Calibri"/>
        <w:b/>
        <w:color w:val="7030A0"/>
        <w:sz w:val="32"/>
      </w:rPr>
      <w:t>Tel: 01675 464060 Fax: 01675 465292</w:t>
    </w:r>
  </w:p>
  <w:p w:rsidR="00A179D9" w:rsidRPr="00A179D9" w:rsidRDefault="008140F8" w:rsidP="00A179D9">
    <w:pPr>
      <w:tabs>
        <w:tab w:val="center" w:pos="4513"/>
        <w:tab w:val="right" w:pos="9026"/>
      </w:tabs>
      <w:jc w:val="center"/>
      <w:rPr>
        <w:rFonts w:asciiTheme="minorHAnsi" w:eastAsia="Calibri" w:hAnsiTheme="minorHAnsi"/>
        <w:b/>
        <w:color w:val="7030A0"/>
        <w:sz w:val="36"/>
        <w:szCs w:val="36"/>
        <w:u w:val="single"/>
      </w:rPr>
    </w:pPr>
    <w:hyperlink r:id="rId1" w:history="1">
      <w:r w:rsidR="00A179D9" w:rsidRPr="00A179D9">
        <w:rPr>
          <w:rStyle w:val="Hyperlink"/>
          <w:rFonts w:asciiTheme="minorHAnsi" w:eastAsia="Calibri" w:hAnsiTheme="minorHAnsi"/>
          <w:b/>
          <w:color w:val="7030A0"/>
          <w:sz w:val="36"/>
          <w:szCs w:val="36"/>
        </w:rPr>
        <w:t>www.dsaexecutive.com</w:t>
      </w:r>
    </w:hyperlink>
    <w:r w:rsidR="00A179D9" w:rsidRPr="00A179D9">
      <w:rPr>
        <w:rStyle w:val="Hyperlink"/>
        <w:rFonts w:asciiTheme="minorHAnsi" w:eastAsia="Calibri" w:hAnsiTheme="minorHAnsi"/>
        <w:b/>
        <w:color w:val="7030A0"/>
        <w:sz w:val="36"/>
        <w:szCs w:val="36"/>
        <w:u w:val="none"/>
      </w:rPr>
      <w:t xml:space="preserve">       </w:t>
    </w:r>
    <w:r w:rsidR="00A179D9" w:rsidRPr="00A179D9">
      <w:rPr>
        <w:rStyle w:val="Hyperlink"/>
        <w:rFonts w:asciiTheme="minorHAnsi" w:eastAsia="Calibri" w:hAnsiTheme="minorHAnsi"/>
        <w:b/>
        <w:color w:val="7030A0"/>
        <w:sz w:val="36"/>
        <w:szCs w:val="36"/>
      </w:rPr>
      <w:t>info@dsaexecutive.com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D9" w:rsidRDefault="00A179D9" w:rsidP="00A179D9">
      <w:r>
        <w:separator/>
      </w:r>
    </w:p>
  </w:footnote>
  <w:footnote w:type="continuationSeparator" w:id="0">
    <w:p w:rsidR="00A179D9" w:rsidRDefault="00A179D9" w:rsidP="00A1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9"/>
    <w:rsid w:val="0000039C"/>
    <w:rsid w:val="00133A88"/>
    <w:rsid w:val="00237624"/>
    <w:rsid w:val="004213E8"/>
    <w:rsid w:val="008140F8"/>
    <w:rsid w:val="00A179D9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9D9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79D9"/>
    <w:pPr>
      <w:spacing w:before="38"/>
      <w:ind w:left="27"/>
    </w:pPr>
  </w:style>
  <w:style w:type="paragraph" w:styleId="Header">
    <w:name w:val="header"/>
    <w:basedOn w:val="Normal"/>
    <w:link w:val="HeaderChar"/>
    <w:uiPriority w:val="99"/>
    <w:unhideWhenUsed/>
    <w:rsid w:val="00A1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9"/>
    <w:rPr>
      <w:rFonts w:ascii="Arial" w:eastAsia="Arial" w:hAnsi="Arial" w:cs="Arial"/>
    </w:rPr>
  </w:style>
  <w:style w:type="character" w:styleId="Hyperlink">
    <w:name w:val="Hyperlink"/>
    <w:rsid w:val="00A17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5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9D9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79D9"/>
    <w:pPr>
      <w:spacing w:before="38"/>
      <w:ind w:left="27"/>
    </w:pPr>
  </w:style>
  <w:style w:type="paragraph" w:styleId="Header">
    <w:name w:val="header"/>
    <w:basedOn w:val="Normal"/>
    <w:link w:val="HeaderChar"/>
    <w:uiPriority w:val="99"/>
    <w:unhideWhenUsed/>
    <w:rsid w:val="00A17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9"/>
    <w:rPr>
      <w:rFonts w:ascii="Arial" w:eastAsia="Arial" w:hAnsi="Arial" w:cs="Arial"/>
    </w:rPr>
  </w:style>
  <w:style w:type="character" w:styleId="Hyperlink">
    <w:name w:val="Hyperlink"/>
    <w:rsid w:val="00A17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5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SAEXEC2\AppData\Local\Microsoft\Windows\Temporary%20Internet%20Files\Content.Outlook\RKAU4QHQ\www.dsaexecu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DSAEXEC2</dc:creator>
  <cp:lastModifiedBy>DSAEXEC2</cp:lastModifiedBy>
  <cp:revision>2</cp:revision>
  <dcterms:created xsi:type="dcterms:W3CDTF">2017-03-23T14:36:00Z</dcterms:created>
  <dcterms:modified xsi:type="dcterms:W3CDTF">2017-03-23T14:36:00Z</dcterms:modified>
</cp:coreProperties>
</file>